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3644" w14:textId="77777777" w:rsidR="009E0358" w:rsidRPr="00477680" w:rsidRDefault="009E0358" w:rsidP="009E035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1CE8148" w14:textId="54D417E4" w:rsidR="009E0358" w:rsidRPr="00BE7464" w:rsidRDefault="009E0358" w:rsidP="009E035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16</w:t>
      </w:r>
    </w:p>
    <w:p w14:paraId="5A4271EF" w14:textId="77777777" w:rsidR="009E0358" w:rsidRPr="004D1974" w:rsidRDefault="009E0358" w:rsidP="009E0358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219C24E" w14:textId="77777777" w:rsidR="009E0358" w:rsidRPr="004D1974" w:rsidRDefault="009E0358" w:rsidP="009E035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13FF410" w14:textId="071F2003" w:rsidR="009E0358" w:rsidRPr="004D1974" w:rsidRDefault="009E0358" w:rsidP="009E035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03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6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D82FFD3" w14:textId="77777777" w:rsidR="009E0358" w:rsidRDefault="009E0358" w:rsidP="009E035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C2AFE74" w14:textId="77777777" w:rsidR="009E0358" w:rsidRPr="009E0358" w:rsidRDefault="009E0358" w:rsidP="00612C45">
      <w:pPr>
        <w:rPr>
          <w:lang w:val="vi-VN" w:eastAsia="zh-CN"/>
        </w:rPr>
      </w:pPr>
    </w:p>
    <w:p w14:paraId="7ADACE25" w14:textId="77777777" w:rsidR="00CF6F90" w:rsidRDefault="009E0358" w:rsidP="009E03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Chư vị đồng học, chào mọi người!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Cảm Ứng Thiên,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tiếp tục xem câu thứ sáu và câu thứ bảy:</w:t>
      </w:r>
    </w:p>
    <w:p w14:paraId="607A6A50" w14:textId="77777777" w:rsidR="00CF6F90" w:rsidRDefault="009E0358" w:rsidP="009E03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zh-CN"/>
        </w:rPr>
        <w:t>Ác tinh tai chi, toán tận tắc tử.</w:t>
      </w:r>
    </w:p>
    <w:p w14:paraId="254D2E0A" w14:textId="37234E2A" w:rsidR="009E0358" w:rsidRPr="00CF6F90" w:rsidRDefault="009E0358" w:rsidP="004365C1">
      <w:pPr>
        <w:shd w:val="clear" w:color="auto" w:fill="FFFFFF"/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shd w:val="clear" w:color="auto" w:fill="FFFFFF"/>
          <w:lang w:val="vi-VN" w:eastAsia="zh-CN"/>
        </w:rPr>
      </w:pPr>
      <w:r w:rsidRPr="00CF6F90">
        <w:rPr>
          <w:rFonts w:ascii="DFKai-SB" w:eastAsia="DFKai-SB" w:hAnsi="DFKai-SB" w:cs="Batang" w:hint="eastAsia"/>
          <w:color w:val="000000"/>
          <w:sz w:val="28"/>
          <w:szCs w:val="28"/>
          <w:shd w:val="clear" w:color="auto" w:fill="FFFFFF"/>
          <w:lang w:eastAsia="zh-CN"/>
        </w:rPr>
        <w:t>惡星災之。算盡則死。</w:t>
      </w:r>
    </w:p>
    <w:p w14:paraId="59EB00FE" w14:textId="77777777" w:rsidR="00CF6F90" w:rsidRDefault="009E0358" w:rsidP="004365C1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  <w:t>Sao xấu thường giáng tai họa, phước thọ hết ắt phải chết.</w:t>
      </w:r>
    </w:p>
    <w:p w14:paraId="26BD6A74" w14:textId="77777777" w:rsidR="00CF6F90" w:rsidRDefault="009E0358" w:rsidP="009E03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Câu sau cùng cũng là tổng kết của đoạn này.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Thiên địa quỷ thần giám sát việc tạo tác thiện ác nặng nhẹ của người thế gian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rong Cảm Ứng Thiên đã nói với chúng ta sáu loại quả báo,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đây là sáu loại lớn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rong mỗi loại đều rất phức tạp, đều rất rắc rối.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Câu thứ sáu là nói “ác tinh tai chi”,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ý nghĩa của nó cũng rất sâu, rất rộng.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chú giải nói “ác tinh” là tinh tú,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cũng là thuộc về một loại thiên thần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ta thường gọi là thiên thần ác sát, hay hung thần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ọ là thần chưởng quản hết thảy tai họa, ách nạn trong nhân gian,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chuyên tạo ra một số tai nạn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để trừng phạt những người tạo ác ở thế gian này.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Cách nói này cũng có thể nói được thông,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thế nhưng ý nghĩa thì chưa đủ viên mãn. Con người và những tinh tú này có liên quan gì?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hiện nay đối với sự việc này có thể nói là hoàn toàn sơ ý,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còn bàn luận về những việc này nữa.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giáo dục thời xưa của Trung Quốc,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đặc biệt là giáo dục của Phật pháp,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Phật pháp nói được đến chỗ cứu cánh.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Hết thảy chúng sanh trong hư không pháp giới, bao gồm cả những thiên địa thần minh này ở trong đó,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cùng với chính chúng ta là một chỉnh thể, có quan hệ mật thiết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iều này ở trong Phật pháp gọi là pháp thân, gọi là lý thể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l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àm gì có việc không liên quan với nhau?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những liên quan mà còn có mối quan hệ mật thiết.</w:t>
      </w:r>
    </w:p>
    <w:p w14:paraId="49A23B17" w14:textId="77777777" w:rsidR="00CF6F90" w:rsidRDefault="009E0358" w:rsidP="0030579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Một người sống ở thế gian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ý niệm không ngừng sanh diệt trong từng sát-na.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Phật ở trong kinh nói với chúng ta rất hay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ư không từ đâu mà đến?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Thế giới từ đâu mà ra?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sanh từ đâu mà có?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Sinh mạng từ đâu mà thành?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Diễn biến của những hiện tượng này lại là vì những gì?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Phật ở trong kinh điển dạy mọi người đều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lastRenderedPageBreak/>
        <w:t>là những vấn đề lớn này, đem những đạo lý, chân tướng sự thật này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từng điều từng điều giải thích rõ ràng, giải thích tường tận cho chúng ta,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để cho chúng ta giác ngộ triệt để đối với chân tướng vũ trụ nhân sinh.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giác ngộ thì gọi là Phật Bồ-tát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gười không giác ngộ thì gọi là phàm phu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p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hàm phu cùng Phật Bồ-tát chỉ khác nhau ở chỗ giác và mê mà thôi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goài việc này ra thì không có khác nhau. Thiên địa quỷ thần, ác tinh đều là chúng sanh,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các duyên hòa hợp mà sanh r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a,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ta hiểu được đều là từ một niệm tự tánh hiện ra,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từ một niệm tự tánh biến ra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ây là hết thảy pháp từ tâm tưởng sanh mà trong kinh Phật đã nói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ta phải ghi nhớ.</w:t>
      </w:r>
    </w:p>
    <w:p w14:paraId="7457346E" w14:textId="77777777" w:rsidR="00CF6F90" w:rsidRDefault="009E0358" w:rsidP="0030579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hết thảy pháp đều có quan hệ mật thiết với chúng ta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ta khởi tâm động niệm, một niệm thiện thì cảnh giới liền thiện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ảnh giới là hoàn cảnh đời sống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ở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trong đại kinh thường nói “y báo tùy theo chánh báo chuyển</w:t>
      </w:r>
      <w:r w:rsidRPr="009E0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Một người tâm thiện, hạnh thiện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hoàn cảnh của người đó liền tốt, hoàn cảnh đời sống của người đó liền tự tại.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Một người tâm ác, hạnh ác thì hoàn cảnh của người đó liền không tốt,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chướng ngại của người đó liền rất nhiều, giống như những gì nói ở chỗ này.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nên, thiện cùng thiện tương ưng,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ác cùng ác chiêu cảm. Người Trung Quốc đối với quan niệm hiện tượng tinh tú thì hơi kém một chút.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Trung Quốc xem trọng ngũ hành và bát tự,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xem trọng những cái này.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phương Tây đối với hiện tượng tinh tú thì hết sức xem trọng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gười Trung Quốc mê tín, người phương Tây cũng mê tín như vậy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ọ cũng đoán mệnh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ọ cũng bói toán.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Hơn nữa, người phương Tây đoán mệnh, bói toán đa phần là dựa vào hiện tượng tinh tú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gười Trung Quốc đoán mệnh, bói toán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đa phần là dựa vào bát quái của kinh Dịch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ai loại này mới xem thì hình như không giống nhau,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nhưng trên thực tế là như nhau</w:t>
      </w:r>
      <w:r w:rsidR="0030579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.</w:t>
      </w:r>
    </w:p>
    <w:p w14:paraId="5AA581A9" w14:textId="77777777" w:rsidR="00CF6F90" w:rsidRDefault="00305791" w:rsidP="0030579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H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iện tượng tinh tú đích thực có mối liên hệ với chúng ta. Khi tôi ở Singapore, có một vị đồng tu tặng cho tôi một quyển lời tiên đoán.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Quyển sách này nghe nói là do con trai của ông đến Mát-xcơ-va du lịch,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tình cờ phát hiện được ở trong nhà sách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nên mua về đưa cho tôi xem.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Đây là một nhà tiên tri phương Tây, người Pháp, sống vào thế kỷ thứ 16,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nhà tiên tri Nostradamus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hững lời tiên tri của ông hết sức nổi tiếng trên thế giới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ô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 chính là căn cứ vào hiện tượng tinh tú.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này có học thức rất uyên bác,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cũng giống như những gì mà người Trung Quốc chúng ta gọi là khả năng đặc biệt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k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hả năng đặc biệt của ông rất mạnh,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có thể quan sát được tương lai.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Ông sống vào thế kỷ thứ 16,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cách chúng ta hiện nay khoảng 500 năm,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500 năm trước ông đã suy luận vào tháng 7 năm 1999 thế giới có tai nạn rất lớn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ô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 nói nhân loại sẽ bị hủy diệt.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Quyển sách được phiên dịch rất hay,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bình luận cũng tương đối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lastRenderedPageBreak/>
        <w:t>khách quan chính xác.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Ông tuy rằng có khả năng đặc biệt,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tuy đối với hiện tượng tinh tú rất tinh thông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l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ời lời tiên tri của ông hầu như đều nói chuẩn đến 99%.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Việc này cũng hay, vẫn còn có 1% nói không chính xác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n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ếu như tháng 7 năm nay mà không có việc gì xảy ra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 xml:space="preserve"> </w:t>
      </w:r>
      <w:r w:rsidR="009E0358"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đó chính là thuộc về 1% ông ấy đoán không chính xác.</w:t>
      </w:r>
    </w:p>
    <w:p w14:paraId="3E080F03" w14:textId="77777777" w:rsidR="00CF6F90" w:rsidRDefault="009E0358" w:rsidP="0030579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bình luận này nói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ông là trong bối cảnh của Ki-tô giáo,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nên tư tưởng, kiến giải của ông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vẫn là chịu sự hạn chế trong khuôn khổ của Ki-tô giáo,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có cách nào vượt qua. Trong Phật giáo thì không nói như vậy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Phật giáo nói kiếp nạn là có thể hóa giải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òn trong đây thì ông nói kiếp nạn nhất định không thể hóa giải.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Con người bất luận là có tư tưởng như thế nào,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hành vi như thế nào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cũng không thể thay đổi số mệnh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t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ư tưởng này của ông cũng chính là nói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con người nhất định là đi theo vận mệnh đã định.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Ông có nêu ra thí dụ,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giống như vở kịch trên sân khấu,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vở kịch tuy chưa diễn nhưng kịch bản thì đã được viết xong từ trước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hất định phải biểu diễn theo kịch bản.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Hết thảy chúng sanh sống ở thế gian này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đều là sống theo kịch bản của họ,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một chút cũng không thể thay đổi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ây là tư tưởng của Ki-tô giáo.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Cũng giống như trong Liễu Phàm Tứ Huấn,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Khổng tiên sinh đoán mạng cho Viên Liễu Phàm, vận mệnh này cũng giống như vậy,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đời này của bạn không có cách gì,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cả đời đều do mạng, một chút chẳng do người,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tư tưởng như vậy.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Liễu Phàm gặp được thiền sư Vân Cốc,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khi thiền sư khai thị cho ông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ông giác ngộ.</w:t>
      </w:r>
    </w:p>
    <w:p w14:paraId="406642A0" w14:textId="77777777" w:rsidR="00CF6F90" w:rsidRDefault="009E0358" w:rsidP="0030579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họ chỉ biết được vận mệnh đã định sẵn.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Ai định vậy?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Ông không đi hỏi.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Vận mệnh cả một đời này của bạn là người nào đã định trước cho bạn vậy?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Nếu như nghiên cứu sâu thêm một tầng nữa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ông sẽ khai ngộ.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Vận mệnh không phải do thần quyết định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ếu thần quyết định vận mệnh của con người,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con người cứ theo điều này đi tạo ác,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sao thần lại muốn trừng phạt con người?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 vậy chẳng phải thần tự làm khó mình hay sao?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Nếu thần viết kịch bản, vậy vì sao không viết kịch bản tốt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mà lại viết kịch bản rất xấu như vậy?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Vậy vị thần này cũng không phải là thần thông minh,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thần hồ đồ!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phải rõ ràng đạo lý này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v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ận mệnh là chính mình tạo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Phật pháp nói có đạo lý.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Vận mệnh là do bạn từ nhiều kiếp đến nay tạo tác hết thảy thiện ác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nên chiêu cảm được quả báo họa phước,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sự việc như vậy.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phần trước của Cảm Ứng Thiên không phải đã nói qua rồi hay sao?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Chỉ cần bạn quay đầu,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dù cho trong quá khứ tạo tác ác nghiệp nhiều hơn đi nữa,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thật sự quay đầu, thật sự sám hối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thiên địa quỷ thần tuyệt đối sẽ không trừng phạt người hối cải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hân thật sám hối, hối cải thì thiên địa quỷ thần sẽ không trừng phạt bạn.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Đạo lý này rất sâu,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bạn phải thật sự tin tưởng,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thật sự lý giải,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sửa sai đổi mới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huyển họa thành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lastRenderedPageBreak/>
        <w:t>phước chỉ ở trong khoảng một niệm của con người. Nostradamus đã thấy được những chân tướng sự thật này.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Chân tướng sự thật ấy có hay không?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Rất có thể có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ái ông thấy được không sai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. T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hế nhưng cái chân tướng sự thật này là có thể thay đổi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ếu như Nostradamus đọc qua kinh Phật,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tiếp nhận qua giáo học của Phật-đà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cách nhìn của ông sẽ không như vậy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thể nào cứ chết cứng ở chỗ cố định không thể thay đổi.</w:t>
      </w:r>
    </w:p>
    <w:p w14:paraId="3B4475C6" w14:textId="77777777" w:rsidR="00CF6F90" w:rsidRDefault="009E0358" w:rsidP="0030579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Hôm nay giảng đến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“ác tinh tai chi”.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Tôi đưa ra quyển sách này,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quyển sách này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xác định rằng vào khoảng tháng 7, tháng 8 năm nay có một hiện tượng tinh tú rất kỳ lạ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l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oại hiện tượng này chưa từng có trong quá khứ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rong quyển sách này nói rất nhiều, phân tích cũng rất tường tận.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Chín hành tinh lớn trong Thái dương hệ,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bao gồm cả mặt trời nữa là 10 tinh cầu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iện nay người ta dùng máy tính điện tử tính toán được.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Vào khoảng ngày 18 tháng 8 năm nay thì 10 tinh cầu này sẽ xếp thành hình chữ thập</w:t>
      </w:r>
      <w:r w:rsidR="00C0237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l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oại hiện tượng này vô cùng hiếm có,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rất khó xảy ra hiện tượng này.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Nhà chiêm tinh nói đây là hiện tượng vô cùng xấu,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“ác tinh tai chi”.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Sự sắp xếp của các hành tinh này sẽ mang đến tai nạn cho địa cầu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tôi là dùng lời của người phương Tây để nói,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đây là từ trường trong Thái dương hệ của chúng ta.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Cách xếp thành hình của các tinh cầu như vậy sẽ tạo thành một từ trường xấu nhất,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từ trường không tốt nhất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oàn cảnh đời sống trên quả địa cầu của chúng ta sẽ bị ảnh hưởng cực kỳ nghiêm trọng.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Nó ảnh hưởng đến khí hậu của chúng ta,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ảnh hưởng đến sóng vô tuyến của chúng ta,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sẽ bị nhiễu sóng rất lớn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ũng có thể dẫn đến động đất, gió bão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ũng không biết được đến lúc đó sẽ xuất hiện những loại tai nạn gì.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Từ trường không tốt này ảnh hưởng tới cảm xúc con người,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ở trong từ trường này thì tinh thần không ổn định,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biểu hiện nóng nảy, dễ nổi giận.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Con người ở trong tình trạng như vậy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rất dễ xảy ra sự thay đổi,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rất dễ dàng xảy ra chuyện.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Nếu như là người lãnh đạo một quốc gia,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ở trong tình trạng như vậy, thần trí không tỉnh táo, dễ nổi giận,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chỉ một chút không như ý liền phát động chiến tranh hạt nhân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v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ậy thì tai nạn này lớn rồi.</w:t>
      </w:r>
    </w:p>
    <w:p w14:paraId="281F5DDE" w14:textId="77777777" w:rsidR="00CF6F90" w:rsidRDefault="009E0358" w:rsidP="0030579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hiểu được đây là sự thật vô cùng rõ ràng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ta đến một nơi nào,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hoặc là đến một căn phòng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b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ầu không khí trong căn phòng này hết sức không tốt,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sau khi bước vào thì cảm thấy rất khó chịu,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sởn cả tóc gáy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gười ngoại quốc gọi là từ trường, người Trung Quốc chúng ta gọi là bầu không khí.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Vào lúc này bầu không khí của Thái dương hệ không tốt,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từ trường của Thái dương hệ không tốt,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dễ xảy ra chuyện. Nostradamus xác định tai nạn vào thời gian này.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Làm sao xác định được ngày tháng?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Từ trên hiện tượng tinh tú định ra.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Nhưng mà hiện tượng tinh tú này rốt cuộc có ảnh hưởng bao nhiêu tới chúng ta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hững nhà khoa học trong thời đại hiện nay,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thậm chí là cách chiêm tinh của phương Tây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cũng không có cách nào tính ra được.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Thế nhưng mọi người đều thừa nhận đây là một hiện tượng rất không tốt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đ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ây dường như đã công nhận,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nhưng rốt cuộc sự nguy hại đến mức nào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không ai dám nói.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Nostradamus đã khẳng định rằng sẽ xuất hiện tai nạn rất lớn,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nói rằng</w:t>
      </w:r>
      <w:r w:rsidRPr="009E035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  <w:t xml:space="preserve"> </w:t>
      </w:r>
      <w:r w:rsidRPr="00952C6E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“vua khủng bố từ trên trời giáng xuống”</w:t>
      </w:r>
      <w:r w:rsidR="00176B57" w:rsidRPr="00952C6E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 xml:space="preserve"> đ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ây là đại kiếp nạn chưa từng có của thế giới này,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ông đã nói như vậy.</w:t>
      </w:r>
    </w:p>
    <w:p w14:paraId="5DD72101" w14:textId="77777777" w:rsidR="00CF6F90" w:rsidRDefault="009E0358" w:rsidP="00176B5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Các đồng tu học Phật chúng ta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sau khi nghe được những câu nói này thì phải đề cao cảnh giác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ta không nản lòng giống như ông,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tiêu cực như vậy.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tích cực, chúng ta nỗ lực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đoạn ác tu thiện,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chân thành sám hối từ tận đáy lòng,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niệm Phật thật tốt.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Phải nhất định thật sự làm được đoạn ác tu thiện,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“không tranh với người, không cầu nơi đời”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p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hải đem ái dục của chúng ta đoạn trừ,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phải đem thị dục của chúng ta đoạn trừ,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“thị” là ham muốn.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Đoạn trừ được hai loại dục vọng này thì đầu óc của bạn sẽ tỉnh táo,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bạn sẽ giác ngộ trở lại,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bạn sẽ có năng lực để ứng phó với tai biến này.</w:t>
      </w:r>
    </w:p>
    <w:p w14:paraId="7F60CB0C" w14:textId="77777777" w:rsidR="00CF6F90" w:rsidRDefault="009E0358" w:rsidP="00176B5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Ở Brisbane, châu Úc chúng tôi có một đạo tràng nhỏ.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Ngày hôm qua tôi đã thông báo với bên đó tích cực chuẩn bị đả Phật thất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k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ết thất niệm Phật cũng là 24 giờ không gián đoạn.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Đạo tràng bên ấy diện tích không lớn,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tôi nói chúng ta có thể giới hạn 48 người,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bởi vì chỉ có đủ chỗ cho số người như vậy,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48 người niệm Phật 49 ngày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b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ảy thất liên tục ngày đêm không gián đoạn.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bên ngoài cũng có thể đến tham gia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nhưng phải báo danh trước.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Hiện nay, mọi người trong xã hội làm việc rất bận rộn,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có thể sắp xếp công việc để niệm Phật 49 ngày quả thật không dễ.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pháp hội niệm Phật 49 ngày ở châu Úc,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có thể thoáng hơn một chút cho người tham gia,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nhất thiết phải hạn chế nghiêm ngặt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ọ có thể tham gia một tuần cũng được,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tham gia hai tuần cũng được,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tham gia đủ bảy thất đương nhiên là tốt nhất.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có thể cho đăng ký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ếu như người quá nhiều thì chúng ta từ từ sắp xếp thời gian.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Phải làm sao để niệm Phật đường mỗi ngày đều có 48 người trở lên,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để ít hơn 48 người.</w:t>
      </w:r>
    </w:p>
    <w:p w14:paraId="64A9F343" w14:textId="0ABE288A" w:rsidR="009E0358" w:rsidRPr="009E0358" w:rsidRDefault="009E0358" w:rsidP="00CF6F9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Nhà Phật nói tiêu tai miễn nạn thì niệm Phật là pháp môn thù thắng bậc nhất.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sanh có nghiệp chướng cực nặng,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tám vạn bốn ngàn Pháp môn trong Phật pháp,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bất kỳ Pháp môn nào cũng không còn hiệu quả,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cũng chính là không thể cứu nổi họ.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Sau cùng chỉ còn có pháp môn niệm Phật có thể giúp họ giải cứu nguy nan</w:t>
      </w:r>
      <w:r w:rsidR="002C151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ọ dựa vào pháp môn niệm Phật thì có thể được độ như thường.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Phật môn, niệm Phật là pháp môn thù thắng bậc nhất.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hết thảy chư Phật Như Lai trong mười phương thế giới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đều tán thán A-di-đà Phật,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xưng A-di-đà Phật là “ánh sáng tôn quý nhất, vua trong các vị Phật”,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chính là đạo lý này.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Ngày nay chúng ta đọc đến câu này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nghĩ đến phương Tây có rất nhiều nhà chiêm tinh nói cho chúng ta biết,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vào ngày 18 tháng 8 năm nay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các tinh cầu sắp xếp trong Thái dương hệ là một sắp xếp của tai nạn.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Ngày tháng này đã đến rất gần, rất gần rồi,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cần phải có sự cảnh tỉnh,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biết được từ trường của Thái dương hệ đối với chúng ta đích thực có ảnh hưởng.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Chỉ có người công phu thiền định sâu,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chân thật có định tuệ</w:t>
      </w:r>
      <w:r w:rsidR="00CF6F90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họ không bị ảnh hưởng</w:t>
      </w:r>
      <w:r w:rsidR="002C1510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gười không có định tuệ chân thật thì không thể không bị ảnh hưởng.</w:t>
      </w:r>
      <w:r w:rsidR="00176B5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 xml:space="preserve"> </w:t>
      </w:r>
      <w:r w:rsidRPr="009E0358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Tốt rồi, thời gian hôm nay đã hết, chúng ta giảng đến chỗ này.</w:t>
      </w:r>
    </w:p>
    <w:p w14:paraId="26F8CA87" w14:textId="6F36CED8" w:rsidR="00446A68" w:rsidRPr="009E0358" w:rsidRDefault="00446A68" w:rsidP="009E0358"/>
    <w:sectPr w:rsidR="00446A68" w:rsidRPr="009E0358" w:rsidSect="00CF6F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1389" w14:textId="77777777" w:rsidR="00890A1D" w:rsidRDefault="00890A1D" w:rsidP="00A24C12">
      <w:pPr>
        <w:spacing w:after="0" w:line="240" w:lineRule="auto"/>
      </w:pPr>
      <w:r>
        <w:separator/>
      </w:r>
    </w:p>
  </w:endnote>
  <w:endnote w:type="continuationSeparator" w:id="0">
    <w:p w14:paraId="6C874BBE" w14:textId="77777777" w:rsidR="00890A1D" w:rsidRDefault="00890A1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2146" w14:textId="77777777" w:rsidR="00CF6F90" w:rsidRDefault="00CF6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CF6F90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F6F90">
          <w:rPr>
            <w:rFonts w:ascii="Times New Roman" w:hAnsi="Times New Roman" w:cs="Times New Roman"/>
            <w:sz w:val="24"/>
          </w:rPr>
          <w:fldChar w:fldCharType="begin"/>
        </w:r>
        <w:r w:rsidRPr="00CF6F90">
          <w:rPr>
            <w:rFonts w:ascii="Times New Roman" w:hAnsi="Times New Roman" w:cs="Times New Roman"/>
            <w:sz w:val="24"/>
          </w:rPr>
          <w:instrText>PAGE   \* MERGEFORMAT</w:instrText>
        </w:r>
        <w:r w:rsidRPr="00CF6F90">
          <w:rPr>
            <w:rFonts w:ascii="Times New Roman" w:hAnsi="Times New Roman" w:cs="Times New Roman"/>
            <w:sz w:val="24"/>
          </w:rPr>
          <w:fldChar w:fldCharType="separate"/>
        </w:r>
        <w:r w:rsidRPr="00CF6F90">
          <w:rPr>
            <w:rFonts w:ascii="Times New Roman" w:hAnsi="Times New Roman" w:cs="Times New Roman"/>
            <w:sz w:val="24"/>
            <w:lang w:val="vi-VN"/>
          </w:rPr>
          <w:t>2</w:t>
        </w:r>
        <w:r w:rsidRPr="00CF6F9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6ADD" w14:textId="77777777" w:rsidR="00CF6F90" w:rsidRDefault="00CF6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9C39" w14:textId="77777777" w:rsidR="00890A1D" w:rsidRDefault="00890A1D" w:rsidP="00A24C12">
      <w:pPr>
        <w:spacing w:after="0" w:line="240" w:lineRule="auto"/>
      </w:pPr>
      <w:r>
        <w:separator/>
      </w:r>
    </w:p>
  </w:footnote>
  <w:footnote w:type="continuationSeparator" w:id="0">
    <w:p w14:paraId="39DB0209" w14:textId="77777777" w:rsidR="00890A1D" w:rsidRDefault="00890A1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8265" w14:textId="77777777" w:rsidR="00CF6F90" w:rsidRDefault="00CF6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6C80" w14:textId="77777777" w:rsidR="00CF6F90" w:rsidRDefault="00CF6F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E8BF" w14:textId="77777777" w:rsidR="00CF6F90" w:rsidRDefault="00CF6F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6A9"/>
    <w:rsid w:val="00056761"/>
    <w:rsid w:val="00072FA9"/>
    <w:rsid w:val="0009029C"/>
    <w:rsid w:val="00093B58"/>
    <w:rsid w:val="000C1623"/>
    <w:rsid w:val="000E27EB"/>
    <w:rsid w:val="00124332"/>
    <w:rsid w:val="00136DAA"/>
    <w:rsid w:val="00151E98"/>
    <w:rsid w:val="00176B57"/>
    <w:rsid w:val="001A2BAA"/>
    <w:rsid w:val="001B0C21"/>
    <w:rsid w:val="001B1ACE"/>
    <w:rsid w:val="001B673E"/>
    <w:rsid w:val="001E16E1"/>
    <w:rsid w:val="001E3CF1"/>
    <w:rsid w:val="00210AB0"/>
    <w:rsid w:val="00226A85"/>
    <w:rsid w:val="00240A6F"/>
    <w:rsid w:val="002632E6"/>
    <w:rsid w:val="0028439C"/>
    <w:rsid w:val="002A47D1"/>
    <w:rsid w:val="002B06A9"/>
    <w:rsid w:val="002B57EB"/>
    <w:rsid w:val="002C1510"/>
    <w:rsid w:val="002F674F"/>
    <w:rsid w:val="00305791"/>
    <w:rsid w:val="003465B3"/>
    <w:rsid w:val="00352577"/>
    <w:rsid w:val="003566C3"/>
    <w:rsid w:val="003706F4"/>
    <w:rsid w:val="0037510D"/>
    <w:rsid w:val="0038623C"/>
    <w:rsid w:val="004230FE"/>
    <w:rsid w:val="004365C1"/>
    <w:rsid w:val="004401D3"/>
    <w:rsid w:val="00446A68"/>
    <w:rsid w:val="00456C9B"/>
    <w:rsid w:val="00477680"/>
    <w:rsid w:val="00482492"/>
    <w:rsid w:val="0048405F"/>
    <w:rsid w:val="004B4F16"/>
    <w:rsid w:val="004B6DF1"/>
    <w:rsid w:val="004C5167"/>
    <w:rsid w:val="004D1974"/>
    <w:rsid w:val="004E56FC"/>
    <w:rsid w:val="004F0CCC"/>
    <w:rsid w:val="004F0DDC"/>
    <w:rsid w:val="00504211"/>
    <w:rsid w:val="005512C5"/>
    <w:rsid w:val="00554DDB"/>
    <w:rsid w:val="0059793E"/>
    <w:rsid w:val="005A14DE"/>
    <w:rsid w:val="005C0CCA"/>
    <w:rsid w:val="005E797F"/>
    <w:rsid w:val="005F3192"/>
    <w:rsid w:val="005F56D7"/>
    <w:rsid w:val="005F6C46"/>
    <w:rsid w:val="005F7098"/>
    <w:rsid w:val="00612415"/>
    <w:rsid w:val="00612C45"/>
    <w:rsid w:val="00624310"/>
    <w:rsid w:val="00635DE3"/>
    <w:rsid w:val="006568F1"/>
    <w:rsid w:val="00660613"/>
    <w:rsid w:val="00673F25"/>
    <w:rsid w:val="00675009"/>
    <w:rsid w:val="0068702C"/>
    <w:rsid w:val="006A1485"/>
    <w:rsid w:val="006B1113"/>
    <w:rsid w:val="006F1733"/>
    <w:rsid w:val="00701954"/>
    <w:rsid w:val="00722F47"/>
    <w:rsid w:val="0073033E"/>
    <w:rsid w:val="00765A36"/>
    <w:rsid w:val="00773297"/>
    <w:rsid w:val="0078059A"/>
    <w:rsid w:val="00780C65"/>
    <w:rsid w:val="007B4DCF"/>
    <w:rsid w:val="007D6A63"/>
    <w:rsid w:val="007F4569"/>
    <w:rsid w:val="008012DC"/>
    <w:rsid w:val="00840D5E"/>
    <w:rsid w:val="008521DE"/>
    <w:rsid w:val="00855A95"/>
    <w:rsid w:val="00870E8A"/>
    <w:rsid w:val="00881310"/>
    <w:rsid w:val="00882CEC"/>
    <w:rsid w:val="00890A1D"/>
    <w:rsid w:val="008A40D6"/>
    <w:rsid w:val="008A78DE"/>
    <w:rsid w:val="008B2CB9"/>
    <w:rsid w:val="008B51B9"/>
    <w:rsid w:val="008B66D7"/>
    <w:rsid w:val="009025AD"/>
    <w:rsid w:val="00927D3F"/>
    <w:rsid w:val="00952C6E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B10639"/>
    <w:rsid w:val="00B362B3"/>
    <w:rsid w:val="00B47846"/>
    <w:rsid w:val="00B54735"/>
    <w:rsid w:val="00B8330D"/>
    <w:rsid w:val="00B903FF"/>
    <w:rsid w:val="00BD6F09"/>
    <w:rsid w:val="00BE7464"/>
    <w:rsid w:val="00C0217C"/>
    <w:rsid w:val="00C02370"/>
    <w:rsid w:val="00C20957"/>
    <w:rsid w:val="00C3106F"/>
    <w:rsid w:val="00C777D1"/>
    <w:rsid w:val="00CA3125"/>
    <w:rsid w:val="00CB26C7"/>
    <w:rsid w:val="00CE404B"/>
    <w:rsid w:val="00CF6F90"/>
    <w:rsid w:val="00D15C2F"/>
    <w:rsid w:val="00D53DFA"/>
    <w:rsid w:val="00D747F9"/>
    <w:rsid w:val="00D830D6"/>
    <w:rsid w:val="00DB40C8"/>
    <w:rsid w:val="00E000F3"/>
    <w:rsid w:val="00E11844"/>
    <w:rsid w:val="00E2326B"/>
    <w:rsid w:val="00E27D5B"/>
    <w:rsid w:val="00E425FF"/>
    <w:rsid w:val="00E55619"/>
    <w:rsid w:val="00E92881"/>
    <w:rsid w:val="00E94378"/>
    <w:rsid w:val="00F2400C"/>
    <w:rsid w:val="00F55A55"/>
    <w:rsid w:val="00F80F3F"/>
    <w:rsid w:val="00F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1975</Words>
  <Characters>11264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88</cp:revision>
  <dcterms:created xsi:type="dcterms:W3CDTF">2024-05-29T02:39:00Z</dcterms:created>
  <dcterms:modified xsi:type="dcterms:W3CDTF">2025-12-09T11:47:00Z</dcterms:modified>
</cp:coreProperties>
</file>